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EC31" w14:textId="482FD784" w:rsidR="002E4460" w:rsidRDefault="002E4460" w:rsidP="00194E07">
      <w:pPr>
        <w:jc w:val="center"/>
        <w:rPr>
          <w:b/>
          <w:bCs/>
          <w:sz w:val="40"/>
          <w:szCs w:val="40"/>
        </w:rPr>
      </w:pPr>
      <w:r>
        <w:rPr>
          <w:noProof/>
        </w:rPr>
        <w:drawing>
          <wp:anchor distT="0" distB="0" distL="114300" distR="114300" simplePos="0" relativeHeight="251658240" behindDoc="1" locked="0" layoutInCell="1" allowOverlap="1" wp14:anchorId="4E083A2C" wp14:editId="04B03685">
            <wp:simplePos x="0" y="0"/>
            <wp:positionH relativeFrom="column">
              <wp:posOffset>-457200</wp:posOffset>
            </wp:positionH>
            <wp:positionV relativeFrom="paragraph">
              <wp:posOffset>-476250</wp:posOffset>
            </wp:positionV>
            <wp:extent cx="6858000" cy="1666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WBO Charlotte_SITQC &amp; NAWBO TALKS Banner.jpg"/>
                    <pic:cNvPicPr/>
                  </pic:nvPicPr>
                  <pic:blipFill>
                    <a:blip r:embed="rId5">
                      <a:extLst>
                        <a:ext uri="{28A0092B-C50C-407E-A947-70E740481C1C}">
                          <a14:useLocalDpi xmlns:a14="http://schemas.microsoft.com/office/drawing/2010/main" val="0"/>
                        </a:ext>
                      </a:extLst>
                    </a:blip>
                    <a:stretch>
                      <a:fillRect/>
                    </a:stretch>
                  </pic:blipFill>
                  <pic:spPr>
                    <a:xfrm>
                      <a:off x="0" y="0"/>
                      <a:ext cx="6858000" cy="1666875"/>
                    </a:xfrm>
                    <a:prstGeom prst="rect">
                      <a:avLst/>
                    </a:prstGeom>
                  </pic:spPr>
                </pic:pic>
              </a:graphicData>
            </a:graphic>
          </wp:anchor>
        </w:drawing>
      </w:r>
    </w:p>
    <w:p w14:paraId="4254D66A" w14:textId="208C79F8" w:rsidR="002E4460" w:rsidRDefault="002E4460" w:rsidP="00194E07">
      <w:pPr>
        <w:jc w:val="center"/>
        <w:rPr>
          <w:b/>
          <w:bCs/>
          <w:sz w:val="40"/>
          <w:szCs w:val="40"/>
        </w:rPr>
      </w:pPr>
    </w:p>
    <w:p w14:paraId="4BB26657" w14:textId="518E9632" w:rsidR="002E4460" w:rsidRDefault="002E4460" w:rsidP="00194E07">
      <w:pPr>
        <w:jc w:val="center"/>
        <w:rPr>
          <w:b/>
          <w:bCs/>
          <w:sz w:val="40"/>
          <w:szCs w:val="40"/>
        </w:rPr>
      </w:pPr>
    </w:p>
    <w:p w14:paraId="160CFC89" w14:textId="542620F6" w:rsidR="002E4460" w:rsidRDefault="002E4460" w:rsidP="00194E07">
      <w:pPr>
        <w:jc w:val="center"/>
        <w:rPr>
          <w:b/>
          <w:bCs/>
          <w:sz w:val="40"/>
          <w:szCs w:val="40"/>
        </w:rPr>
      </w:pPr>
    </w:p>
    <w:p w14:paraId="0B40E0F3" w14:textId="668F4832" w:rsidR="002E4460" w:rsidRPr="0098242B" w:rsidRDefault="002E4460" w:rsidP="00194E07">
      <w:pPr>
        <w:jc w:val="center"/>
        <w:rPr>
          <w:b/>
          <w:bCs/>
          <w:sz w:val="20"/>
          <w:szCs w:val="40"/>
        </w:rPr>
      </w:pPr>
    </w:p>
    <w:p w14:paraId="709966A7" w14:textId="77777777" w:rsidR="001910E1" w:rsidRPr="001910E1" w:rsidRDefault="001910E1" w:rsidP="001910E1">
      <w:pPr>
        <w:jc w:val="center"/>
        <w:rPr>
          <w:rFonts w:ascii="Arial" w:eastAsia="Calibri" w:hAnsi="Arial" w:cs="Arial"/>
          <w:color w:val="403F42"/>
          <w:sz w:val="28"/>
          <w:szCs w:val="28"/>
        </w:rPr>
      </w:pPr>
      <w:r w:rsidRPr="001910E1">
        <w:rPr>
          <w:rFonts w:ascii="Lucida Sans Unicode" w:eastAsia="Calibri" w:hAnsi="Lucida Sans Unicode" w:cs="Lucida Sans Unicode"/>
          <w:b/>
          <w:bCs/>
          <w:color w:val="066876"/>
          <w:sz w:val="28"/>
          <w:szCs w:val="28"/>
        </w:rPr>
        <w:t>Do you have something meaningful to share?</w:t>
      </w:r>
    </w:p>
    <w:p w14:paraId="4803F926" w14:textId="77777777" w:rsidR="001910E1" w:rsidRPr="001910E1" w:rsidRDefault="001910E1" w:rsidP="001910E1">
      <w:pPr>
        <w:rPr>
          <w:rFonts w:ascii="Arial" w:eastAsia="Calibri" w:hAnsi="Arial" w:cs="Arial"/>
          <w:color w:val="403F42"/>
          <w:sz w:val="28"/>
          <w:szCs w:val="28"/>
        </w:rPr>
      </w:pPr>
    </w:p>
    <w:p w14:paraId="5B79F09C" w14:textId="77777777" w:rsidR="001910E1" w:rsidRPr="001910E1" w:rsidRDefault="001910E1" w:rsidP="001910E1">
      <w:pPr>
        <w:rPr>
          <w:rFonts w:ascii="Arial" w:eastAsia="Calibri" w:hAnsi="Arial" w:cs="Arial"/>
          <w:color w:val="403F42"/>
          <w:sz w:val="28"/>
          <w:szCs w:val="28"/>
        </w:rPr>
      </w:pPr>
    </w:p>
    <w:p w14:paraId="70106749"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Dear NAWBO Member,</w:t>
      </w:r>
    </w:p>
    <w:p w14:paraId="40575AD3" w14:textId="77777777" w:rsidR="001910E1" w:rsidRPr="001910E1" w:rsidRDefault="001910E1" w:rsidP="001910E1">
      <w:pPr>
        <w:rPr>
          <w:rFonts w:eastAsia="Calibri" w:cstheme="minorHAnsi"/>
          <w:color w:val="403F42"/>
          <w:sz w:val="28"/>
          <w:szCs w:val="28"/>
        </w:rPr>
      </w:pPr>
    </w:p>
    <w:p w14:paraId="72441B81"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 xml:space="preserve">Our annual </w:t>
      </w:r>
      <w:r w:rsidRPr="001910E1">
        <w:rPr>
          <w:rFonts w:eastAsia="Calibri" w:cstheme="minorHAnsi"/>
          <w:b/>
          <w:bCs/>
          <w:color w:val="008080"/>
          <w:sz w:val="28"/>
          <w:szCs w:val="28"/>
        </w:rPr>
        <w:t>Success in the Queen City</w:t>
      </w:r>
      <w:r w:rsidRPr="001910E1">
        <w:rPr>
          <w:rFonts w:eastAsia="Calibri" w:cstheme="minorHAnsi"/>
          <w:color w:val="008080"/>
          <w:sz w:val="28"/>
          <w:szCs w:val="28"/>
        </w:rPr>
        <w:t xml:space="preserve"> </w:t>
      </w:r>
      <w:r w:rsidRPr="001910E1">
        <w:rPr>
          <w:rFonts w:eastAsia="Calibri" w:cstheme="minorHAnsi"/>
          <w:color w:val="403F42"/>
          <w:sz w:val="28"/>
          <w:szCs w:val="28"/>
        </w:rPr>
        <w:t xml:space="preserve">event will be held in the evening on </w:t>
      </w:r>
      <w:r w:rsidRPr="001910E1">
        <w:rPr>
          <w:rFonts w:eastAsia="Calibri" w:cstheme="minorHAnsi"/>
          <w:b/>
          <w:bCs/>
          <w:color w:val="403F42"/>
          <w:sz w:val="28"/>
          <w:szCs w:val="28"/>
        </w:rPr>
        <w:t>Tuesday, October 26, 2021</w:t>
      </w:r>
      <w:r w:rsidRPr="001910E1">
        <w:rPr>
          <w:rFonts w:eastAsia="Calibri" w:cstheme="minorHAnsi"/>
          <w:color w:val="403F42"/>
          <w:sz w:val="28"/>
          <w:szCs w:val="28"/>
        </w:rPr>
        <w:t xml:space="preserve">. The focus is to bring together the numerous Businesswomen Organizations in Charlotte for an evening of connections, knowledge sharing, and celebration of Woman Business Owners. </w:t>
      </w:r>
    </w:p>
    <w:p w14:paraId="39E00F50" w14:textId="77777777" w:rsidR="001910E1" w:rsidRPr="001910E1" w:rsidRDefault="001910E1" w:rsidP="001910E1">
      <w:pPr>
        <w:rPr>
          <w:rFonts w:eastAsia="Calibri" w:cstheme="minorHAnsi"/>
          <w:color w:val="403F42"/>
          <w:sz w:val="28"/>
          <w:szCs w:val="28"/>
        </w:rPr>
      </w:pPr>
    </w:p>
    <w:p w14:paraId="63B835D2" w14:textId="2CF59740"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 xml:space="preserve">Along with Success in the Queen City, we are thrilled to bring back </w:t>
      </w:r>
      <w:r w:rsidRPr="001910E1">
        <w:rPr>
          <w:rFonts w:eastAsia="Calibri" w:cstheme="minorHAnsi"/>
          <w:b/>
          <w:bCs/>
          <w:color w:val="008080"/>
          <w:sz w:val="28"/>
          <w:szCs w:val="28"/>
        </w:rPr>
        <w:t>NAWBO Talks</w:t>
      </w:r>
      <w:r w:rsidRPr="001910E1">
        <w:rPr>
          <w:rFonts w:eastAsia="Calibri" w:cstheme="minorHAnsi"/>
          <w:b/>
          <w:bCs/>
          <w:i/>
          <w:iCs/>
          <w:color w:val="403F42"/>
          <w:sz w:val="28"/>
          <w:szCs w:val="28"/>
        </w:rPr>
        <w:t xml:space="preserve">. </w:t>
      </w:r>
      <w:r w:rsidRPr="001910E1">
        <w:rPr>
          <w:rFonts w:eastAsia="Calibri" w:cstheme="minorHAnsi"/>
          <w:color w:val="403F42"/>
          <w:sz w:val="28"/>
          <w:szCs w:val="28"/>
        </w:rPr>
        <w:t xml:space="preserve"> NAWBO Talks will be a speaking event similar in style to a Ted Talk. The speakers will cover a variety of topics, and the speeches will be 6-8 minutes each. </w:t>
      </w:r>
    </w:p>
    <w:p w14:paraId="64B8438C" w14:textId="0C042EC6" w:rsidR="001910E1" w:rsidRPr="001910E1" w:rsidRDefault="001910E1" w:rsidP="001910E1">
      <w:pPr>
        <w:rPr>
          <w:rFonts w:eastAsia="Calibri" w:cstheme="minorHAnsi"/>
          <w:color w:val="403F42"/>
          <w:sz w:val="28"/>
          <w:szCs w:val="28"/>
        </w:rPr>
      </w:pPr>
    </w:p>
    <w:p w14:paraId="32832A93" w14:textId="78FDA5CE"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 xml:space="preserve">What is most exciting about this event is that our speakers will all be </w:t>
      </w:r>
      <w:r w:rsidRPr="001910E1">
        <w:rPr>
          <w:rFonts w:eastAsia="Calibri" w:cstheme="minorHAnsi"/>
          <w:b/>
          <w:bCs/>
          <w:color w:val="403F42"/>
          <w:sz w:val="28"/>
          <w:szCs w:val="28"/>
        </w:rPr>
        <w:t>NAWBO Members!</w:t>
      </w:r>
      <w:r w:rsidRPr="001910E1">
        <w:rPr>
          <w:rFonts w:eastAsia="Calibri" w:cstheme="minorHAnsi"/>
          <w:color w:val="403F42"/>
          <w:sz w:val="28"/>
          <w:szCs w:val="28"/>
        </w:rPr>
        <w:t xml:space="preserve"> </w:t>
      </w:r>
      <w:r w:rsidRPr="001910E1">
        <w:rPr>
          <w:rFonts w:eastAsia="Calibri" w:cstheme="minorHAnsi"/>
          <w:b/>
          <w:bCs/>
          <w:color w:val="403F42"/>
          <w:sz w:val="28"/>
          <w:szCs w:val="28"/>
        </w:rPr>
        <w:t>NAWBO Talks</w:t>
      </w:r>
      <w:r w:rsidRPr="001910E1">
        <w:rPr>
          <w:rFonts w:eastAsia="Calibri" w:cstheme="minorHAnsi"/>
          <w:color w:val="403F42"/>
          <w:sz w:val="28"/>
          <w:szCs w:val="28"/>
        </w:rPr>
        <w:t xml:space="preserve"> will showcase hand selected NAWBO Charlotte members speaking about topics that are meaningful to Charlotte women business owners. </w:t>
      </w:r>
    </w:p>
    <w:p w14:paraId="6D0505DE" w14:textId="77777777" w:rsidR="001910E1" w:rsidRPr="001910E1" w:rsidRDefault="001910E1" w:rsidP="001910E1">
      <w:pPr>
        <w:rPr>
          <w:rFonts w:eastAsia="Calibri" w:cstheme="minorHAnsi"/>
          <w:color w:val="403F42"/>
          <w:sz w:val="28"/>
          <w:szCs w:val="28"/>
        </w:rPr>
      </w:pPr>
    </w:p>
    <w:p w14:paraId="74BF05E3" w14:textId="77777777" w:rsidR="001910E1" w:rsidRPr="001910E1" w:rsidRDefault="001910E1" w:rsidP="001910E1">
      <w:pPr>
        <w:rPr>
          <w:rFonts w:eastAsia="Calibri" w:cstheme="minorHAnsi"/>
          <w:color w:val="403F42"/>
          <w:sz w:val="28"/>
          <w:szCs w:val="28"/>
        </w:rPr>
      </w:pPr>
      <w:r w:rsidRPr="001910E1">
        <w:rPr>
          <w:rFonts w:eastAsia="Calibri" w:cstheme="minorHAnsi"/>
          <w:b/>
          <w:bCs/>
          <w:color w:val="403F42"/>
          <w:sz w:val="28"/>
          <w:szCs w:val="28"/>
        </w:rPr>
        <w:t>The theme for NAWBO Talks is</w:t>
      </w:r>
      <w:r w:rsidRPr="001910E1">
        <w:rPr>
          <w:rFonts w:eastAsia="Calibri" w:cstheme="minorHAnsi"/>
          <w:color w:val="403F42"/>
          <w:sz w:val="28"/>
          <w:szCs w:val="28"/>
        </w:rPr>
        <w:t xml:space="preserve"> </w:t>
      </w:r>
      <w:r w:rsidRPr="001910E1">
        <w:rPr>
          <w:rFonts w:eastAsia="Calibri" w:cstheme="minorHAnsi"/>
          <w:b/>
          <w:bCs/>
          <w:color w:val="403F42"/>
          <w:sz w:val="28"/>
          <w:szCs w:val="28"/>
        </w:rPr>
        <w:t>"Resilience in the Face of Change."</w:t>
      </w:r>
      <w:r w:rsidRPr="001910E1">
        <w:rPr>
          <w:rFonts w:eastAsia="Calibri" w:cstheme="minorHAnsi"/>
          <w:color w:val="403F42"/>
          <w:sz w:val="28"/>
          <w:szCs w:val="28"/>
        </w:rPr>
        <w:t xml:space="preserve"> The Ted Talk style speeches are designed to inspire, inform and evoke new ideas, as opposed to pitching a service or product.  </w:t>
      </w:r>
    </w:p>
    <w:p w14:paraId="5F51D990" w14:textId="77777777" w:rsidR="001910E1" w:rsidRPr="001910E1" w:rsidRDefault="001910E1" w:rsidP="001910E1">
      <w:pPr>
        <w:rPr>
          <w:rFonts w:eastAsia="Calibri" w:cstheme="minorHAnsi"/>
          <w:color w:val="403F42"/>
          <w:sz w:val="28"/>
          <w:szCs w:val="28"/>
        </w:rPr>
      </w:pPr>
    </w:p>
    <w:p w14:paraId="3FB9F152" w14:textId="63459A69"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Do you have a new way of approaching an old problem, a challenge to the status quo, or some</w:t>
      </w:r>
      <w:r>
        <w:rPr>
          <w:rFonts w:eastAsia="Calibri" w:cstheme="minorHAnsi"/>
          <w:color w:val="403F42"/>
          <w:sz w:val="28"/>
          <w:szCs w:val="28"/>
        </w:rPr>
        <w:t xml:space="preserve"> </w:t>
      </w:r>
      <w:r w:rsidRPr="001910E1">
        <w:rPr>
          <w:rFonts w:eastAsia="Calibri" w:cstheme="minorHAnsi"/>
          <w:color w:val="403F42"/>
          <w:sz w:val="28"/>
          <w:szCs w:val="28"/>
        </w:rPr>
        <w:t>fascinating research that impacts the businesswomen of Charlotte? Perfect! That's what we're looking for.</w:t>
      </w:r>
    </w:p>
    <w:p w14:paraId="5B6BB460" w14:textId="77777777" w:rsidR="001910E1" w:rsidRPr="001910E1" w:rsidRDefault="001910E1" w:rsidP="001910E1">
      <w:pPr>
        <w:rPr>
          <w:rFonts w:eastAsia="Calibri" w:cstheme="minorHAnsi"/>
          <w:color w:val="403F42"/>
          <w:sz w:val="28"/>
          <w:szCs w:val="28"/>
        </w:rPr>
      </w:pPr>
    </w:p>
    <w:p w14:paraId="4DF39BB1" w14:textId="07A0C5CF" w:rsidR="001910E1" w:rsidRPr="001910E1" w:rsidRDefault="001910E1" w:rsidP="001910E1">
      <w:pPr>
        <w:rPr>
          <w:rFonts w:eastAsia="Calibri" w:cstheme="minorHAnsi"/>
          <w:color w:val="404040" w:themeColor="text1" w:themeTint="BF"/>
          <w:sz w:val="28"/>
          <w:szCs w:val="28"/>
        </w:rPr>
      </w:pPr>
      <w:r w:rsidRPr="001910E1">
        <w:rPr>
          <w:rFonts w:eastAsia="Calibri" w:cstheme="minorHAnsi"/>
          <w:color w:val="403F42"/>
          <w:sz w:val="28"/>
          <w:szCs w:val="28"/>
        </w:rPr>
        <w:t xml:space="preserve">All NAWBO Charlotte members, who are current in their membership, are invited to fill out the </w:t>
      </w:r>
      <w:hyperlink r:id="rId6" w:tgtFrame="_blank" w:history="1">
        <w:r w:rsidRPr="001910E1">
          <w:rPr>
            <w:rFonts w:eastAsia="Calibri" w:cstheme="minorHAnsi"/>
            <w:b/>
            <w:bCs/>
            <w:color w:val="FF6600"/>
            <w:sz w:val="28"/>
            <w:szCs w:val="28"/>
            <w:u w:val="single"/>
          </w:rPr>
          <w:t>Speaker Application</w:t>
        </w:r>
      </w:hyperlink>
      <w:r w:rsidRPr="001910E1">
        <w:rPr>
          <w:rFonts w:eastAsia="Calibri" w:cstheme="minorHAnsi"/>
          <w:color w:val="595959" w:themeColor="text1" w:themeTint="A6"/>
          <w:sz w:val="28"/>
          <w:szCs w:val="28"/>
        </w:rPr>
        <w:t>.</w:t>
      </w:r>
      <w:r>
        <w:rPr>
          <w:rFonts w:eastAsia="Calibri" w:cstheme="minorHAnsi"/>
          <w:color w:val="2E74B5" w:themeColor="accent5" w:themeShade="BF"/>
          <w:sz w:val="28"/>
          <w:szCs w:val="28"/>
        </w:rPr>
        <w:t xml:space="preserve"> </w:t>
      </w:r>
      <w:r w:rsidRPr="001910E1">
        <w:rPr>
          <w:rFonts w:eastAsia="Calibri" w:cstheme="minorHAnsi"/>
          <w:color w:val="404040" w:themeColor="text1" w:themeTint="BF"/>
          <w:sz w:val="28"/>
          <w:szCs w:val="28"/>
        </w:rPr>
        <w:t>Keep reading for more details on applying.</w:t>
      </w:r>
    </w:p>
    <w:p w14:paraId="15A8C6D2" w14:textId="77777777" w:rsidR="001910E1" w:rsidRPr="001910E1" w:rsidRDefault="001910E1" w:rsidP="001910E1">
      <w:pPr>
        <w:rPr>
          <w:rFonts w:eastAsia="Calibri" w:cstheme="minorHAnsi"/>
          <w:color w:val="403F42"/>
          <w:sz w:val="28"/>
          <w:szCs w:val="28"/>
        </w:rPr>
      </w:pPr>
    </w:p>
    <w:p w14:paraId="06E020E3" w14:textId="0E69A709" w:rsidR="001910E1" w:rsidRDefault="001910E1" w:rsidP="001910E1">
      <w:pPr>
        <w:rPr>
          <w:rFonts w:eastAsia="Calibri" w:cstheme="minorHAnsi"/>
          <w:color w:val="403F42"/>
          <w:sz w:val="28"/>
          <w:szCs w:val="28"/>
        </w:rPr>
      </w:pPr>
      <w:r w:rsidRPr="001910E1">
        <w:rPr>
          <w:rFonts w:eastAsia="Calibri" w:cstheme="minorHAnsi"/>
          <w:b/>
          <w:bCs/>
          <w:color w:val="403F42"/>
          <w:sz w:val="28"/>
          <w:szCs w:val="28"/>
        </w:rPr>
        <w:lastRenderedPageBreak/>
        <w:t xml:space="preserve">Application Process – 2 Steps: Application and Video Deadline is </w:t>
      </w:r>
      <w:r w:rsidR="00043BE3">
        <w:rPr>
          <w:rFonts w:eastAsia="Calibri" w:cstheme="minorHAnsi"/>
          <w:b/>
          <w:bCs/>
          <w:color w:val="008080"/>
          <w:sz w:val="28"/>
          <w:szCs w:val="28"/>
        </w:rPr>
        <w:t>October 8</w:t>
      </w:r>
      <w:r w:rsidRPr="001910E1">
        <w:rPr>
          <w:rFonts w:eastAsia="Calibri" w:cstheme="minorHAnsi"/>
          <w:b/>
          <w:bCs/>
          <w:color w:val="008080"/>
          <w:sz w:val="28"/>
          <w:szCs w:val="28"/>
        </w:rPr>
        <w:t>, 2021 by 5</w:t>
      </w:r>
      <w:r>
        <w:rPr>
          <w:rFonts w:eastAsia="Calibri" w:cstheme="minorHAnsi"/>
          <w:b/>
          <w:bCs/>
          <w:color w:val="008080"/>
          <w:sz w:val="28"/>
          <w:szCs w:val="28"/>
        </w:rPr>
        <w:t>:00</w:t>
      </w:r>
      <w:r w:rsidRPr="001910E1">
        <w:rPr>
          <w:rFonts w:eastAsia="Calibri" w:cstheme="minorHAnsi"/>
          <w:b/>
          <w:bCs/>
          <w:color w:val="008080"/>
          <w:sz w:val="28"/>
          <w:szCs w:val="28"/>
        </w:rPr>
        <w:t>pm</w:t>
      </w:r>
      <w:r w:rsidRPr="001910E1">
        <w:rPr>
          <w:rFonts w:eastAsia="Calibri" w:cstheme="minorHAnsi"/>
          <w:color w:val="403F42"/>
          <w:sz w:val="28"/>
          <w:szCs w:val="28"/>
        </w:rPr>
        <w:t>.</w:t>
      </w:r>
    </w:p>
    <w:p w14:paraId="5A51FE7B" w14:textId="77777777" w:rsidR="001910E1" w:rsidRPr="001910E1" w:rsidRDefault="001910E1" w:rsidP="001910E1">
      <w:pPr>
        <w:rPr>
          <w:rFonts w:eastAsia="Calibri" w:cstheme="minorHAnsi"/>
          <w:color w:val="403F42"/>
          <w:sz w:val="28"/>
          <w:szCs w:val="28"/>
        </w:rPr>
      </w:pPr>
    </w:p>
    <w:p w14:paraId="5F5A5996" w14:textId="19A867F4" w:rsidR="001910E1" w:rsidRPr="001910E1" w:rsidRDefault="001910E1" w:rsidP="001910E1">
      <w:pPr>
        <w:numPr>
          <w:ilvl w:val="0"/>
          <w:numId w:val="1"/>
        </w:numPr>
        <w:spacing w:after="160" w:line="259" w:lineRule="auto"/>
        <w:ind w:left="1320" w:hanging="240"/>
        <w:rPr>
          <w:rFonts w:eastAsia="Calibri" w:cstheme="minorHAnsi"/>
          <w:color w:val="403F42"/>
          <w:sz w:val="28"/>
          <w:szCs w:val="28"/>
        </w:rPr>
      </w:pPr>
      <w:r w:rsidRPr="001910E1">
        <w:rPr>
          <w:rFonts w:eastAsia="Calibri" w:cstheme="minorHAnsi"/>
          <w:color w:val="403F42"/>
          <w:sz w:val="28"/>
          <w:szCs w:val="28"/>
        </w:rPr>
        <w:t xml:space="preserve">Complete the application in full. </w:t>
      </w:r>
      <w:r>
        <w:rPr>
          <w:rFonts w:eastAsia="Calibri" w:cstheme="minorHAnsi"/>
          <w:color w:val="403F42"/>
          <w:sz w:val="28"/>
          <w:szCs w:val="28"/>
        </w:rPr>
        <w:t xml:space="preserve">You can find the application </w:t>
      </w:r>
      <w:hyperlink r:id="rId7" w:history="1">
        <w:r w:rsidRPr="001910E1">
          <w:rPr>
            <w:rStyle w:val="Hyperlink"/>
            <w:rFonts w:eastAsia="Calibri" w:cstheme="minorHAnsi"/>
            <w:b/>
            <w:bCs/>
            <w:color w:val="FF6600"/>
            <w:sz w:val="28"/>
            <w:szCs w:val="28"/>
          </w:rPr>
          <w:t>here</w:t>
        </w:r>
      </w:hyperlink>
      <w:r w:rsidRPr="001910E1">
        <w:rPr>
          <w:rFonts w:eastAsia="Calibri" w:cstheme="minorHAnsi"/>
          <w:b/>
          <w:bCs/>
          <w:color w:val="FF6600"/>
          <w:sz w:val="28"/>
          <w:szCs w:val="28"/>
        </w:rPr>
        <w:t>.</w:t>
      </w:r>
    </w:p>
    <w:p w14:paraId="282BC761" w14:textId="77777777" w:rsidR="001910E1" w:rsidRPr="001910E1" w:rsidRDefault="001910E1" w:rsidP="001910E1">
      <w:pPr>
        <w:numPr>
          <w:ilvl w:val="0"/>
          <w:numId w:val="1"/>
        </w:numPr>
        <w:spacing w:after="160" w:line="259" w:lineRule="auto"/>
        <w:ind w:left="1320" w:hanging="240"/>
        <w:rPr>
          <w:rFonts w:eastAsia="Calibri" w:cstheme="minorHAnsi"/>
          <w:color w:val="403F42"/>
          <w:sz w:val="28"/>
          <w:szCs w:val="28"/>
        </w:rPr>
      </w:pPr>
      <w:r w:rsidRPr="001910E1">
        <w:rPr>
          <w:rFonts w:eastAsia="Calibri" w:cstheme="minorHAnsi"/>
          <w:color w:val="403F42"/>
          <w:sz w:val="28"/>
          <w:szCs w:val="28"/>
        </w:rPr>
        <w:t xml:space="preserve">Submit 1–3-minute video of you presenting at an event, a podcast, website video, tutorial. YouTube, etc. </w:t>
      </w:r>
    </w:p>
    <w:p w14:paraId="328C9FB1" w14:textId="77777777" w:rsidR="001910E1" w:rsidRPr="001910E1" w:rsidRDefault="001910E1" w:rsidP="001910E1">
      <w:pPr>
        <w:rPr>
          <w:rFonts w:eastAsia="Calibri" w:cstheme="minorHAnsi"/>
          <w:color w:val="403F42"/>
          <w:sz w:val="28"/>
          <w:szCs w:val="28"/>
        </w:rPr>
      </w:pPr>
    </w:p>
    <w:p w14:paraId="57D71FC4" w14:textId="7E8B6AE4" w:rsidR="001910E1" w:rsidRPr="001910E1" w:rsidRDefault="001910E1" w:rsidP="001910E1">
      <w:pPr>
        <w:rPr>
          <w:rFonts w:eastAsia="Calibri" w:cstheme="minorHAnsi"/>
          <w:color w:val="403F42"/>
          <w:sz w:val="28"/>
          <w:szCs w:val="28"/>
        </w:rPr>
      </w:pPr>
      <w:r w:rsidRPr="001910E1">
        <w:rPr>
          <w:rFonts w:eastAsia="Calibri" w:cstheme="minorHAnsi"/>
          <w:b/>
          <w:bCs/>
          <w:color w:val="403F42"/>
          <w:sz w:val="28"/>
          <w:szCs w:val="28"/>
        </w:rPr>
        <w:t>Announcement of Speakers:</w:t>
      </w:r>
      <w:r w:rsidRPr="001910E1">
        <w:rPr>
          <w:rFonts w:eastAsia="Calibri" w:cstheme="minorHAnsi"/>
          <w:color w:val="FF0000"/>
          <w:sz w:val="28"/>
          <w:szCs w:val="28"/>
        </w:rPr>
        <w:t xml:space="preserve"> </w:t>
      </w:r>
      <w:r w:rsidRPr="001910E1">
        <w:rPr>
          <w:rFonts w:eastAsia="Calibri" w:cstheme="minorHAnsi"/>
          <w:b/>
          <w:bCs/>
          <w:color w:val="008080"/>
          <w:sz w:val="28"/>
          <w:szCs w:val="28"/>
        </w:rPr>
        <w:t xml:space="preserve">Tuesday, October </w:t>
      </w:r>
      <w:r w:rsidR="00043BE3">
        <w:rPr>
          <w:rFonts w:eastAsia="Calibri" w:cstheme="minorHAnsi"/>
          <w:b/>
          <w:bCs/>
          <w:color w:val="008080"/>
          <w:sz w:val="28"/>
          <w:szCs w:val="28"/>
        </w:rPr>
        <w:t>13</w:t>
      </w:r>
      <w:r w:rsidRPr="001910E1">
        <w:rPr>
          <w:rFonts w:eastAsia="Calibri" w:cstheme="minorHAnsi"/>
          <w:b/>
          <w:bCs/>
          <w:color w:val="008080"/>
          <w:sz w:val="28"/>
          <w:szCs w:val="28"/>
        </w:rPr>
        <w:t>, 2021</w:t>
      </w:r>
      <w:r w:rsidRPr="001910E1">
        <w:rPr>
          <w:rFonts w:eastAsia="Calibri" w:cstheme="minorHAnsi"/>
          <w:color w:val="008080"/>
          <w:sz w:val="28"/>
          <w:szCs w:val="28"/>
        </w:rPr>
        <w:t xml:space="preserve"> </w:t>
      </w:r>
    </w:p>
    <w:p w14:paraId="72EA9391" w14:textId="77777777" w:rsidR="001910E1" w:rsidRPr="001910E1" w:rsidRDefault="001910E1" w:rsidP="001910E1">
      <w:pPr>
        <w:rPr>
          <w:rFonts w:eastAsia="Calibri" w:cstheme="minorHAnsi"/>
          <w:color w:val="403F42"/>
          <w:sz w:val="28"/>
          <w:szCs w:val="28"/>
        </w:rPr>
      </w:pPr>
    </w:p>
    <w:p w14:paraId="2C2C1B10"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Selected presenters will receive further detailed instructions upon their acceptance.</w:t>
      </w:r>
    </w:p>
    <w:p w14:paraId="3316F22E" w14:textId="77777777" w:rsidR="001910E1" w:rsidRPr="001910E1" w:rsidRDefault="001910E1" w:rsidP="001910E1">
      <w:pPr>
        <w:rPr>
          <w:rFonts w:eastAsia="Calibri" w:cstheme="minorHAnsi"/>
          <w:color w:val="403F42"/>
          <w:sz w:val="28"/>
          <w:szCs w:val="28"/>
        </w:rPr>
      </w:pPr>
    </w:p>
    <w:p w14:paraId="12559F7D"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There will be a selection committee that includes representatives from our business community.</w:t>
      </w:r>
    </w:p>
    <w:p w14:paraId="79D42A8A" w14:textId="77777777" w:rsidR="001910E1" w:rsidRPr="001910E1" w:rsidRDefault="001910E1" w:rsidP="001910E1">
      <w:pPr>
        <w:rPr>
          <w:rFonts w:eastAsia="Calibri" w:cstheme="minorHAnsi"/>
          <w:color w:val="403F42"/>
          <w:sz w:val="28"/>
          <w:szCs w:val="28"/>
        </w:rPr>
      </w:pPr>
    </w:p>
    <w:p w14:paraId="5B70EFCF"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We are very excited to provide this opportunity to the members of NAWBO Charlotte. We know that there is so much talent in our Queen City and we look forward to both providing the forum for that talent and providing excellent value to our membership.</w:t>
      </w:r>
    </w:p>
    <w:p w14:paraId="16ACC5D2" w14:textId="77777777" w:rsidR="001910E1" w:rsidRPr="001910E1" w:rsidRDefault="001910E1" w:rsidP="001910E1">
      <w:pPr>
        <w:rPr>
          <w:rFonts w:eastAsia="Calibri" w:cstheme="minorHAnsi"/>
          <w:color w:val="403F42"/>
          <w:sz w:val="28"/>
          <w:szCs w:val="28"/>
        </w:rPr>
      </w:pPr>
    </w:p>
    <w:p w14:paraId="7D2DD929" w14:textId="4002F082"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 xml:space="preserve">If you’d like to apply, please complete the form </w:t>
      </w:r>
      <w:hyperlink r:id="rId8" w:tgtFrame="_blank" w:history="1">
        <w:r w:rsidRPr="001910E1">
          <w:rPr>
            <w:rFonts w:eastAsia="Calibri" w:cstheme="minorHAnsi"/>
            <w:b/>
            <w:bCs/>
            <w:color w:val="FF6600"/>
            <w:sz w:val="28"/>
            <w:szCs w:val="28"/>
            <w:u w:val="single"/>
          </w:rPr>
          <w:t>here</w:t>
        </w:r>
      </w:hyperlink>
      <w:r w:rsidRPr="001910E1">
        <w:rPr>
          <w:rFonts w:eastAsia="Calibri" w:cstheme="minorHAnsi"/>
          <w:color w:val="403F42"/>
          <w:sz w:val="28"/>
          <w:szCs w:val="28"/>
        </w:rPr>
        <w:t xml:space="preserve">. </w:t>
      </w:r>
    </w:p>
    <w:p w14:paraId="62F0EBDC" w14:textId="77777777" w:rsidR="001910E1" w:rsidRPr="001910E1" w:rsidRDefault="001910E1" w:rsidP="001910E1">
      <w:pPr>
        <w:rPr>
          <w:rFonts w:eastAsia="Calibri" w:cstheme="minorHAnsi"/>
          <w:color w:val="403F42"/>
          <w:sz w:val="28"/>
          <w:szCs w:val="28"/>
        </w:rPr>
      </w:pPr>
    </w:p>
    <w:p w14:paraId="4F953B66" w14:textId="77777777" w:rsidR="001910E1" w:rsidRPr="001910E1" w:rsidRDefault="001910E1" w:rsidP="001910E1">
      <w:pPr>
        <w:rPr>
          <w:rFonts w:eastAsia="Calibri" w:cstheme="minorHAnsi"/>
          <w:color w:val="403F42"/>
          <w:sz w:val="28"/>
          <w:szCs w:val="28"/>
        </w:rPr>
      </w:pPr>
      <w:r w:rsidRPr="001910E1">
        <w:rPr>
          <w:rFonts w:eastAsia="Calibri" w:cstheme="minorHAnsi"/>
          <w:color w:val="403F42"/>
          <w:sz w:val="28"/>
          <w:szCs w:val="28"/>
        </w:rPr>
        <w:t>Please be on the lookout for more details on the event coming soon!</w:t>
      </w:r>
    </w:p>
    <w:p w14:paraId="17831E66" w14:textId="77777777" w:rsidR="001910E1" w:rsidRPr="001910E1" w:rsidRDefault="001910E1" w:rsidP="001910E1">
      <w:pPr>
        <w:rPr>
          <w:rFonts w:ascii="Arial" w:eastAsia="Calibri" w:hAnsi="Arial" w:cs="Arial"/>
          <w:color w:val="403F42"/>
          <w:sz w:val="28"/>
          <w:szCs w:val="28"/>
        </w:rPr>
      </w:pPr>
    </w:p>
    <w:p w14:paraId="363D9B12" w14:textId="4A80916B" w:rsidR="002930FE" w:rsidRPr="00C065C4" w:rsidRDefault="002930FE" w:rsidP="00194E07">
      <w:pPr>
        <w:jc w:val="center"/>
        <w:rPr>
          <w:sz w:val="22"/>
        </w:rPr>
      </w:pPr>
    </w:p>
    <w:sectPr w:rsidR="002930FE" w:rsidRPr="00C065C4" w:rsidSect="002E4460">
      <w:pgSz w:w="12240" w:h="15840"/>
      <w:pgMar w:top="1440" w:right="1440" w:bottom="1440" w:left="1440" w:header="720" w:footer="720" w:gutter="0"/>
      <w:pgBorders w:offsetFrom="page">
        <w:top w:val="thinThickThinMediumGap" w:sz="24" w:space="24" w:color="006666"/>
        <w:left w:val="thinThickThinMediumGap" w:sz="24" w:space="24" w:color="006666"/>
        <w:bottom w:val="thinThickThinMediumGap" w:sz="24" w:space="24" w:color="006666"/>
        <w:right w:val="thinThickThinMediumGap" w:sz="24" w:space="24" w:color="0066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431A"/>
    <w:multiLevelType w:val="multilevel"/>
    <w:tmpl w:val="F13C2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961"/>
    <w:rsid w:val="00020961"/>
    <w:rsid w:val="00043BE3"/>
    <w:rsid w:val="00084E1F"/>
    <w:rsid w:val="001910E1"/>
    <w:rsid w:val="00194E07"/>
    <w:rsid w:val="001A5DE6"/>
    <w:rsid w:val="001E1513"/>
    <w:rsid w:val="0027014B"/>
    <w:rsid w:val="002930FE"/>
    <w:rsid w:val="00294709"/>
    <w:rsid w:val="002E4460"/>
    <w:rsid w:val="00335C5D"/>
    <w:rsid w:val="004C0E84"/>
    <w:rsid w:val="005D0E03"/>
    <w:rsid w:val="006709C2"/>
    <w:rsid w:val="007A32B0"/>
    <w:rsid w:val="00896F55"/>
    <w:rsid w:val="009820AD"/>
    <w:rsid w:val="0098242B"/>
    <w:rsid w:val="00A7719A"/>
    <w:rsid w:val="00B04201"/>
    <w:rsid w:val="00B7785E"/>
    <w:rsid w:val="00B95426"/>
    <w:rsid w:val="00BA5366"/>
    <w:rsid w:val="00BB282B"/>
    <w:rsid w:val="00BD6DD0"/>
    <w:rsid w:val="00C065C4"/>
    <w:rsid w:val="00DC2176"/>
    <w:rsid w:val="00E733C8"/>
    <w:rsid w:val="00EE6223"/>
    <w:rsid w:val="00F8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5AE8"/>
  <w15:docId w15:val="{70226C1E-118E-4E01-9149-E4BEDE8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9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9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9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96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20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0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0961"/>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0209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20961"/>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1910E1"/>
    <w:rPr>
      <w:color w:val="0563C1" w:themeColor="hyperlink"/>
      <w:u w:val="single"/>
    </w:rPr>
  </w:style>
  <w:style w:type="character" w:styleId="UnresolvedMention">
    <w:name w:val="Unresolved Mention"/>
    <w:basedOn w:val="DefaultParagraphFont"/>
    <w:uiPriority w:val="99"/>
    <w:semiHidden/>
    <w:unhideWhenUsed/>
    <w:rsid w:val="00191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49">
      <w:bodyDiv w:val="1"/>
      <w:marLeft w:val="0"/>
      <w:marRight w:val="0"/>
      <w:marTop w:val="0"/>
      <w:marBottom w:val="0"/>
      <w:divBdr>
        <w:top w:val="none" w:sz="0" w:space="0" w:color="auto"/>
        <w:left w:val="none" w:sz="0" w:space="0" w:color="auto"/>
        <w:bottom w:val="none" w:sz="0" w:space="0" w:color="auto"/>
        <w:right w:val="none" w:sz="0" w:space="0" w:color="auto"/>
      </w:divBdr>
    </w:div>
    <w:div w:id="1627466289">
      <w:bodyDiv w:val="1"/>
      <w:marLeft w:val="0"/>
      <w:marRight w:val="0"/>
      <w:marTop w:val="0"/>
      <w:marBottom w:val="0"/>
      <w:divBdr>
        <w:top w:val="none" w:sz="0" w:space="0" w:color="auto"/>
        <w:left w:val="none" w:sz="0" w:space="0" w:color="auto"/>
        <w:bottom w:val="none" w:sz="0" w:space="0" w:color="auto"/>
        <w:right w:val="none" w:sz="0" w:space="0" w:color="auto"/>
      </w:divBdr>
    </w:div>
    <w:div w:id="16879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TYQjkVMyuCJ0FngxP4onzWOWi2TBVHnG0wxSAPXUxA/viewform?ts=613a34ee&amp;edit_requested=true" TargetMode="External"/><Relationship Id="rId3" Type="http://schemas.openxmlformats.org/officeDocument/2006/relationships/settings" Target="settings.xml"/><Relationship Id="rId7" Type="http://schemas.openxmlformats.org/officeDocument/2006/relationships/hyperlink" Target="https://docs.google.com/forms/d/1tTYQjkVMyuCJ0FngxP4onzWOWi2TBVHnG0wxSAPXUxA/viewform?ts=613a34ee&amp;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tTYQjkVMyuCJ0FngxP4onzWOWi2TBVHnG0wxSAPXUxA/viewform?ts=613a34ee&amp;edit_requested=tru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Snap Happy Photo</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Saemann</dc:creator>
  <cp:lastModifiedBy>Kathryn Bacon</cp:lastModifiedBy>
  <cp:revision>3</cp:revision>
  <cp:lastPrinted>2021-09-09T15:15:00Z</cp:lastPrinted>
  <dcterms:created xsi:type="dcterms:W3CDTF">2021-09-09T19:13:00Z</dcterms:created>
  <dcterms:modified xsi:type="dcterms:W3CDTF">2021-09-30T01:35:00Z</dcterms:modified>
</cp:coreProperties>
</file>